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3B7E" w14:textId="49E34237" w:rsidR="009659C3" w:rsidRDefault="00FC3722">
      <w:pPr>
        <w:pStyle w:val="BodyText"/>
        <w:rPr>
          <w:rFonts w:ascii="Times New Roman"/>
          <w:b w:val="0"/>
          <w:sz w:val="20"/>
        </w:rPr>
      </w:pPr>
      <w:r>
        <w:rPr>
          <w:noProof/>
        </w:rPr>
        <mc:AlternateContent>
          <mc:Choice Requires="wpg">
            <w:drawing>
              <wp:anchor distT="0" distB="0" distL="114300" distR="114300" simplePos="0" relativeHeight="251540480" behindDoc="1" locked="0" layoutInCell="1" allowOverlap="1" wp14:anchorId="5A2EC7E7" wp14:editId="6DBB6A20">
                <wp:simplePos x="0" y="0"/>
                <wp:positionH relativeFrom="page">
                  <wp:posOffset>5080</wp:posOffset>
                </wp:positionH>
                <wp:positionV relativeFrom="page">
                  <wp:posOffset>0</wp:posOffset>
                </wp:positionV>
                <wp:extent cx="10686415" cy="191579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6415" cy="1915795"/>
                          <a:chOff x="8" y="0"/>
                          <a:chExt cx="16829" cy="3017"/>
                        </a:xfrm>
                      </wpg:grpSpPr>
                      <pic:pic xmlns:pic="http://schemas.openxmlformats.org/drawingml/2006/picture">
                        <pic:nvPicPr>
                          <pic:cNvPr id="2"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 y="0"/>
                            <a:ext cx="16829" cy="3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
                        <wps:cNvSpPr txBox="1">
                          <a:spLocks noChangeArrowheads="1"/>
                        </wps:cNvSpPr>
                        <wps:spPr bwMode="auto">
                          <a:xfrm>
                            <a:off x="1701" y="1439"/>
                            <a:ext cx="414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1E20B" w14:textId="59BA5D81" w:rsidR="009659C3" w:rsidRDefault="00FC3722">
                              <w:pPr>
                                <w:rPr>
                                  <w:sz w:val="42"/>
                                </w:rPr>
                              </w:pPr>
                              <w:r w:rsidRPr="00FC3722">
                                <w:rPr>
                                  <w:color w:val="FFFFFF"/>
                                  <w:spacing w:val="-9"/>
                                  <w:sz w:val="42"/>
                                </w:rPr>
                                <w:t>Submission template</w:t>
                              </w:r>
                              <w:r w:rsidRPr="00FC3722">
                                <w:rPr>
                                  <w:color w:val="FFFFFF"/>
                                  <w:spacing w:val="-9"/>
                                  <w:sz w:val="42"/>
                                </w:rPr>
                                <w:t xml:space="preserve"> </w:t>
                              </w:r>
                              <w:r>
                                <w:rPr>
                                  <w:color w:val="FFFFFF"/>
                                  <w:spacing w:val="-9"/>
                                  <w:sz w:val="42"/>
                                </w:rPr>
                                <w:t>temo</w:t>
                              </w:r>
                              <w:r w:rsidRPr="00FC3722">
                                <w:rPr>
                                  <w:color w:val="FFFFFF"/>
                                  <w:spacing w:val="-9"/>
                                  <w:sz w:val="42"/>
                                </w:rPr>
                                <w:t xml:space="preserve"> 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EC7E7" id="Group 4" o:spid="_x0000_s1026" style="position:absolute;margin-left:.4pt;margin-top:0;width:841.45pt;height:150.85pt;z-index:-251776000;mso-position-horizontal-relative:page;mso-position-vertical-relative:page" coordorigin="8" coordsize="16829,3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width:16829;height: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">
                  <v:imagedata r:id="rId5" o:title=""/>
                </v:shape>
                <v:shapetype id="_x0000_t202" coordsize="21600,21600" o:spt="202" path="m,l,21600r21600,l21600,xe">
                  <v:stroke joinstyle="miter"/>
                  <v:path gradientshapeok="t" o:connecttype="rect"/>
                </v:shapetype>
                <v:shape id="Text Box 5" o:spid="_x0000_s1028" type="#_x0000_t202" style="position:absolute;left:1701;top:1439;width:414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0B1E20B" w14:textId="59BA5D81" w:rsidR="009659C3" w:rsidRDefault="00FC3722">
                        <w:pPr>
                          <w:rPr>
                            <w:sz w:val="42"/>
                          </w:rPr>
                        </w:pPr>
                        <w:r w:rsidRPr="00FC3722">
                          <w:rPr>
                            <w:color w:val="FFFFFF"/>
                            <w:spacing w:val="-9"/>
                            <w:sz w:val="42"/>
                          </w:rPr>
                          <w:t>Submission template</w:t>
                        </w:r>
                        <w:r w:rsidRPr="00FC3722">
                          <w:rPr>
                            <w:color w:val="FFFFFF"/>
                            <w:spacing w:val="-9"/>
                            <w:sz w:val="42"/>
                          </w:rPr>
                          <w:t xml:space="preserve"> </w:t>
                        </w:r>
                        <w:r>
                          <w:rPr>
                            <w:color w:val="FFFFFF"/>
                            <w:spacing w:val="-9"/>
                            <w:sz w:val="42"/>
                          </w:rPr>
                          <w:t>temo</w:t>
                        </w:r>
                        <w:r w:rsidRPr="00FC3722">
                          <w:rPr>
                            <w:color w:val="FFFFFF"/>
                            <w:spacing w:val="-9"/>
                            <w:sz w:val="42"/>
                          </w:rPr>
                          <w:t xml:space="preserve"> template</w:t>
                        </w:r>
                      </w:p>
                    </w:txbxContent>
                  </v:textbox>
                </v:shape>
                <w10:wrap anchorx="page" anchory="page"/>
              </v:group>
            </w:pict>
          </mc:Fallback>
        </mc:AlternateContent>
      </w:r>
    </w:p>
    <w:p w14:paraId="7ACA352D" w14:textId="77777777" w:rsidR="009659C3" w:rsidRDefault="009659C3">
      <w:pPr>
        <w:pStyle w:val="BodyText"/>
        <w:rPr>
          <w:rFonts w:ascii="Times New Roman"/>
          <w:b w:val="0"/>
          <w:sz w:val="20"/>
        </w:rPr>
      </w:pPr>
    </w:p>
    <w:p w14:paraId="3A66E879" w14:textId="77777777" w:rsidR="009659C3" w:rsidRDefault="009659C3">
      <w:pPr>
        <w:pStyle w:val="BodyText"/>
        <w:rPr>
          <w:rFonts w:ascii="Times New Roman"/>
          <w:b w:val="0"/>
          <w:sz w:val="20"/>
        </w:rPr>
      </w:pPr>
    </w:p>
    <w:p w14:paraId="18F13DCE" w14:textId="77777777" w:rsidR="009659C3" w:rsidRDefault="009659C3">
      <w:pPr>
        <w:pStyle w:val="BodyText"/>
        <w:rPr>
          <w:rFonts w:ascii="Times New Roman"/>
          <w:b w:val="0"/>
          <w:sz w:val="20"/>
        </w:rPr>
      </w:pPr>
    </w:p>
    <w:p w14:paraId="79DCC520" w14:textId="77777777" w:rsidR="009659C3" w:rsidRDefault="009659C3">
      <w:pPr>
        <w:pStyle w:val="BodyText"/>
        <w:rPr>
          <w:rFonts w:ascii="Times New Roman"/>
          <w:b w:val="0"/>
          <w:sz w:val="20"/>
        </w:rPr>
      </w:pPr>
    </w:p>
    <w:p w14:paraId="25834CCB" w14:textId="77777777" w:rsidR="009659C3" w:rsidRDefault="009659C3">
      <w:pPr>
        <w:pStyle w:val="BodyText"/>
        <w:rPr>
          <w:rFonts w:ascii="Times New Roman"/>
          <w:b w:val="0"/>
          <w:sz w:val="20"/>
        </w:rPr>
      </w:pPr>
    </w:p>
    <w:p w14:paraId="3925DE70" w14:textId="77777777" w:rsidR="009659C3" w:rsidRDefault="009659C3">
      <w:pPr>
        <w:pStyle w:val="BodyText"/>
        <w:rPr>
          <w:rFonts w:ascii="Times New Roman"/>
          <w:b w:val="0"/>
          <w:sz w:val="20"/>
        </w:rPr>
      </w:pPr>
    </w:p>
    <w:p w14:paraId="7CD34E98" w14:textId="78737F44" w:rsidR="009659C3" w:rsidRDefault="009659C3" w:rsidP="00FC3722">
      <w:pPr>
        <w:pStyle w:val="BodyText"/>
        <w:tabs>
          <w:tab w:val="left" w:pos="3240"/>
        </w:tabs>
        <w:rPr>
          <w:rFonts w:ascii="Times New Roman"/>
          <w:b w:val="0"/>
          <w:sz w:val="20"/>
        </w:rPr>
      </w:pPr>
    </w:p>
    <w:p w14:paraId="517B0A3D" w14:textId="77777777" w:rsidR="009659C3" w:rsidRDefault="009659C3">
      <w:pPr>
        <w:pStyle w:val="BodyText"/>
        <w:rPr>
          <w:rFonts w:ascii="Times New Roman"/>
          <w:b w:val="0"/>
          <w:sz w:val="20"/>
        </w:rPr>
      </w:pPr>
    </w:p>
    <w:p w14:paraId="7844AB16" w14:textId="77777777" w:rsidR="009659C3" w:rsidRDefault="009659C3">
      <w:pPr>
        <w:pStyle w:val="BodyText"/>
        <w:rPr>
          <w:rFonts w:ascii="Times New Roman"/>
          <w:b w:val="0"/>
          <w:sz w:val="20"/>
        </w:rPr>
      </w:pPr>
    </w:p>
    <w:p w14:paraId="7D645E87" w14:textId="77777777" w:rsidR="009659C3" w:rsidRDefault="009659C3">
      <w:pPr>
        <w:pStyle w:val="BodyText"/>
        <w:rPr>
          <w:rFonts w:ascii="Times New Roman"/>
          <w:b w:val="0"/>
          <w:sz w:val="20"/>
        </w:rPr>
      </w:pPr>
    </w:p>
    <w:p w14:paraId="0E8B64D8" w14:textId="77777777" w:rsidR="009659C3" w:rsidRDefault="009659C3">
      <w:pPr>
        <w:pStyle w:val="BodyText"/>
        <w:rPr>
          <w:rFonts w:ascii="Times New Roman"/>
          <w:b w:val="0"/>
          <w:sz w:val="20"/>
        </w:rPr>
      </w:pPr>
    </w:p>
    <w:p w14:paraId="14A8796E" w14:textId="77777777" w:rsidR="009659C3" w:rsidRDefault="009659C3">
      <w:pPr>
        <w:pStyle w:val="BodyText"/>
        <w:rPr>
          <w:rFonts w:ascii="Times New Roman"/>
          <w:b w:val="0"/>
          <w:sz w:val="20"/>
        </w:rPr>
      </w:pPr>
    </w:p>
    <w:p w14:paraId="1E4724F7" w14:textId="77777777" w:rsidR="009659C3" w:rsidRDefault="009659C3">
      <w:pPr>
        <w:pStyle w:val="BodyText"/>
        <w:rPr>
          <w:rFonts w:ascii="Times New Roman"/>
          <w:b w:val="0"/>
          <w:sz w:val="20"/>
        </w:rPr>
      </w:pPr>
    </w:p>
    <w:p w14:paraId="2A61CD75" w14:textId="77777777" w:rsidR="009659C3" w:rsidRDefault="009659C3">
      <w:pPr>
        <w:pStyle w:val="BodyText"/>
        <w:spacing w:before="4"/>
        <w:rPr>
          <w:rFonts w:ascii="Times New Roman"/>
          <w:b w:val="0"/>
          <w:sz w:val="28"/>
        </w:rPr>
      </w:pPr>
    </w:p>
    <w:p w14:paraId="616EA335" w14:textId="7BA93CEE" w:rsidR="009659C3" w:rsidRDefault="00FC3722">
      <w:pPr>
        <w:spacing w:before="114"/>
        <w:ind w:left="141"/>
        <w:rPr>
          <w:sz w:val="21"/>
        </w:rPr>
      </w:pPr>
      <w:r>
        <w:rPr>
          <w:rStyle w:val="Strong"/>
        </w:rPr>
        <w:t>Gas Market Settings Investigation 2021</w:t>
      </w:r>
      <w:r>
        <w:rPr>
          <w:rStyle w:val="Strong"/>
        </w:rPr>
        <w:tab/>
      </w:r>
      <w:r>
        <w:rPr>
          <w:rStyle w:val="Strong"/>
        </w:rPr>
        <w:tab/>
      </w:r>
      <w:r>
        <w:rPr>
          <w:rStyle w:val="Strong"/>
        </w:rPr>
        <w:tab/>
      </w:r>
      <w:r>
        <w:rPr>
          <w:rStyle w:val="Strong"/>
        </w:rPr>
        <w:tab/>
      </w:r>
      <w:r>
        <w:rPr>
          <w:rStyle w:val="Strong"/>
        </w:rPr>
        <w:tab/>
      </w:r>
      <w:r>
        <w:rPr>
          <w:rStyle w:val="Strong"/>
        </w:rPr>
        <w:tab/>
      </w:r>
      <w:r>
        <w:rPr>
          <w:sz w:val="21"/>
        </w:rPr>
        <w:t>Submission prepared by: &lt;company name and contact&gt;</w:t>
      </w:r>
    </w:p>
    <w:p w14:paraId="6C7801B7" w14:textId="77777777" w:rsidR="009659C3" w:rsidRDefault="009659C3">
      <w:pPr>
        <w:spacing w:before="11"/>
        <w:rPr>
          <w:sz w:val="19"/>
        </w:rPr>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6660"/>
        <w:gridCol w:w="6379"/>
      </w:tblGrid>
      <w:tr w:rsidR="009659C3" w14:paraId="7F7554EC" w14:textId="77777777">
        <w:trPr>
          <w:trHeight w:val="393"/>
        </w:trPr>
        <w:tc>
          <w:tcPr>
            <w:tcW w:w="7507" w:type="dxa"/>
            <w:gridSpan w:val="2"/>
            <w:shd w:val="clear" w:color="auto" w:fill="A6A6A6"/>
          </w:tcPr>
          <w:p w14:paraId="52E6C509" w14:textId="77777777" w:rsidR="009659C3" w:rsidRDefault="00FC3722">
            <w:pPr>
              <w:pStyle w:val="TableParagraph"/>
              <w:spacing w:before="27"/>
              <w:rPr>
                <w:b/>
                <w:sz w:val="21"/>
              </w:rPr>
            </w:pPr>
            <w:r>
              <w:rPr>
                <w:b/>
                <w:sz w:val="21"/>
              </w:rPr>
              <w:t>Question</w:t>
            </w:r>
          </w:p>
        </w:tc>
        <w:tc>
          <w:tcPr>
            <w:tcW w:w="6379" w:type="dxa"/>
            <w:shd w:val="clear" w:color="auto" w:fill="A6A6A6"/>
          </w:tcPr>
          <w:p w14:paraId="7A21D856" w14:textId="77777777" w:rsidR="009659C3" w:rsidRDefault="00FC3722">
            <w:pPr>
              <w:pStyle w:val="TableParagraph"/>
              <w:spacing w:before="27"/>
              <w:rPr>
                <w:b/>
                <w:sz w:val="21"/>
              </w:rPr>
            </w:pPr>
            <w:r>
              <w:rPr>
                <w:b/>
                <w:sz w:val="21"/>
              </w:rPr>
              <w:t>Comment</w:t>
            </w:r>
          </w:p>
        </w:tc>
      </w:tr>
      <w:tr w:rsidR="00FC3722" w14:paraId="6BCC0D8E" w14:textId="77777777" w:rsidTr="00917182">
        <w:trPr>
          <w:trHeight w:val="585"/>
        </w:trPr>
        <w:tc>
          <w:tcPr>
            <w:tcW w:w="847" w:type="dxa"/>
            <w:shd w:val="clear" w:color="auto" w:fill="B0D2D4"/>
          </w:tcPr>
          <w:p w14:paraId="5347E156" w14:textId="77777777" w:rsidR="00FC3722" w:rsidRDefault="00FC3722" w:rsidP="00FC3722">
            <w:pPr>
              <w:pStyle w:val="TableParagraph"/>
              <w:spacing w:before="1"/>
              <w:rPr>
                <w:sz w:val="21"/>
              </w:rPr>
            </w:pPr>
            <w:r>
              <w:rPr>
                <w:sz w:val="21"/>
              </w:rPr>
              <w:t>Q1</w:t>
            </w:r>
          </w:p>
        </w:tc>
        <w:tc>
          <w:tcPr>
            <w:tcW w:w="6660" w:type="dxa"/>
            <w:vAlign w:val="center"/>
          </w:tcPr>
          <w:p w14:paraId="079C86F9" w14:textId="07F8AD78" w:rsidR="00FC3722" w:rsidRDefault="00FC3722" w:rsidP="00FC3722">
            <w:pPr>
              <w:pStyle w:val="TableParagraph"/>
              <w:ind w:left="105" w:right="138"/>
              <w:rPr>
                <w:sz w:val="21"/>
              </w:rPr>
            </w:pPr>
            <w:r w:rsidRPr="00B82AEC">
              <w:t>Do you agree with our characteri</w:t>
            </w:r>
            <w:r>
              <w:t>s</w:t>
            </w:r>
            <w:r w:rsidRPr="00B82AEC">
              <w:t>ation of the role of gas</w:t>
            </w:r>
            <w:r>
              <w:t xml:space="preserve"> in New Zealand?</w:t>
            </w:r>
          </w:p>
        </w:tc>
        <w:tc>
          <w:tcPr>
            <w:tcW w:w="6379" w:type="dxa"/>
          </w:tcPr>
          <w:p w14:paraId="1AF2B30F" w14:textId="77777777" w:rsidR="00FC3722" w:rsidRDefault="00FC3722" w:rsidP="00FC3722">
            <w:pPr>
              <w:pStyle w:val="TableParagraph"/>
              <w:ind w:left="0"/>
              <w:rPr>
                <w:rFonts w:ascii="Times New Roman"/>
                <w:sz w:val="20"/>
              </w:rPr>
            </w:pPr>
          </w:p>
        </w:tc>
      </w:tr>
      <w:tr w:rsidR="00FC3722" w14:paraId="68261EDC" w14:textId="77777777" w:rsidTr="00917182">
        <w:trPr>
          <w:trHeight w:val="841"/>
        </w:trPr>
        <w:tc>
          <w:tcPr>
            <w:tcW w:w="847" w:type="dxa"/>
            <w:shd w:val="clear" w:color="auto" w:fill="B0D2D4"/>
          </w:tcPr>
          <w:p w14:paraId="0E30E8E4" w14:textId="77777777" w:rsidR="00FC3722" w:rsidRDefault="00FC3722" w:rsidP="00FC3722">
            <w:pPr>
              <w:pStyle w:val="TableParagraph"/>
              <w:spacing w:before="1"/>
              <w:rPr>
                <w:sz w:val="21"/>
              </w:rPr>
            </w:pPr>
            <w:r>
              <w:rPr>
                <w:sz w:val="21"/>
              </w:rPr>
              <w:t>Q2</w:t>
            </w:r>
          </w:p>
        </w:tc>
        <w:tc>
          <w:tcPr>
            <w:tcW w:w="6660" w:type="dxa"/>
            <w:vAlign w:val="center"/>
          </w:tcPr>
          <w:p w14:paraId="05632050" w14:textId="70D18494" w:rsidR="00FC3722" w:rsidRDefault="00FC3722" w:rsidP="00FC3722">
            <w:pPr>
              <w:pStyle w:val="TableParagraph"/>
              <w:spacing w:before="1"/>
              <w:ind w:left="105" w:right="427"/>
              <w:rPr>
                <w:sz w:val="21"/>
              </w:rPr>
            </w:pPr>
            <w:r>
              <w:t>Do you have any comments in relation to the gas supply and demand outlook?</w:t>
            </w:r>
          </w:p>
        </w:tc>
        <w:tc>
          <w:tcPr>
            <w:tcW w:w="6379" w:type="dxa"/>
          </w:tcPr>
          <w:p w14:paraId="46DB5A5B" w14:textId="77777777" w:rsidR="00FC3722" w:rsidRDefault="00FC3722" w:rsidP="00FC3722">
            <w:pPr>
              <w:pStyle w:val="TableParagraph"/>
              <w:ind w:left="0"/>
              <w:rPr>
                <w:rFonts w:ascii="Times New Roman"/>
                <w:sz w:val="20"/>
              </w:rPr>
            </w:pPr>
          </w:p>
        </w:tc>
      </w:tr>
      <w:tr w:rsidR="00FC3722" w14:paraId="59AB1981" w14:textId="77777777" w:rsidTr="00917182">
        <w:trPr>
          <w:trHeight w:val="585"/>
        </w:trPr>
        <w:tc>
          <w:tcPr>
            <w:tcW w:w="847" w:type="dxa"/>
            <w:shd w:val="clear" w:color="auto" w:fill="B0D2D4"/>
          </w:tcPr>
          <w:p w14:paraId="197ADAE8" w14:textId="77777777" w:rsidR="00FC3722" w:rsidRDefault="00FC3722" w:rsidP="00FC3722">
            <w:pPr>
              <w:pStyle w:val="TableParagraph"/>
              <w:spacing w:before="1"/>
              <w:rPr>
                <w:sz w:val="21"/>
              </w:rPr>
            </w:pPr>
            <w:r>
              <w:rPr>
                <w:sz w:val="21"/>
              </w:rPr>
              <w:t>Q3</w:t>
            </w:r>
          </w:p>
        </w:tc>
        <w:tc>
          <w:tcPr>
            <w:tcW w:w="6660" w:type="dxa"/>
            <w:vAlign w:val="center"/>
          </w:tcPr>
          <w:p w14:paraId="192CA8DC" w14:textId="6C996FEA" w:rsidR="00FC3722" w:rsidRDefault="00FC3722" w:rsidP="00FC3722">
            <w:pPr>
              <w:pStyle w:val="TableParagraph"/>
              <w:ind w:left="105" w:right="360"/>
              <w:rPr>
                <w:sz w:val="21"/>
              </w:rPr>
            </w:pPr>
            <w:r>
              <w:t>Do you agree with our characterisation of the commercial outlook for gas?</w:t>
            </w:r>
          </w:p>
        </w:tc>
        <w:tc>
          <w:tcPr>
            <w:tcW w:w="6379" w:type="dxa"/>
          </w:tcPr>
          <w:p w14:paraId="6156CAB3" w14:textId="77777777" w:rsidR="00FC3722" w:rsidRDefault="00FC3722" w:rsidP="00FC3722">
            <w:pPr>
              <w:pStyle w:val="TableParagraph"/>
              <w:ind w:left="0"/>
              <w:rPr>
                <w:rFonts w:ascii="Times New Roman"/>
                <w:sz w:val="20"/>
              </w:rPr>
            </w:pPr>
          </w:p>
        </w:tc>
      </w:tr>
      <w:tr w:rsidR="00FC3722" w14:paraId="6FEE3A56" w14:textId="77777777" w:rsidTr="00917182">
        <w:trPr>
          <w:trHeight w:val="1093"/>
        </w:trPr>
        <w:tc>
          <w:tcPr>
            <w:tcW w:w="847" w:type="dxa"/>
            <w:shd w:val="clear" w:color="auto" w:fill="B0D2D4"/>
          </w:tcPr>
          <w:p w14:paraId="13FE59F6" w14:textId="77777777" w:rsidR="00FC3722" w:rsidRDefault="00FC3722" w:rsidP="00FC3722">
            <w:pPr>
              <w:pStyle w:val="TableParagraph"/>
              <w:spacing w:before="1"/>
              <w:rPr>
                <w:sz w:val="21"/>
              </w:rPr>
            </w:pPr>
            <w:r>
              <w:rPr>
                <w:sz w:val="21"/>
              </w:rPr>
              <w:t>Q4</w:t>
            </w:r>
          </w:p>
        </w:tc>
        <w:tc>
          <w:tcPr>
            <w:tcW w:w="6660" w:type="dxa"/>
            <w:vAlign w:val="center"/>
          </w:tcPr>
          <w:p w14:paraId="1FCDDBA8" w14:textId="75FB914C" w:rsidR="00FC3722" w:rsidRDefault="00FC3722" w:rsidP="00FC3722">
            <w:pPr>
              <w:pStyle w:val="TableParagraph"/>
              <w:spacing w:before="1"/>
              <w:ind w:left="105" w:right="281"/>
              <w:rPr>
                <w:sz w:val="21"/>
              </w:rPr>
            </w:pPr>
            <w:r>
              <w:t>Have we captured the issues fairly and accurately?  Have we missed anything?</w:t>
            </w:r>
          </w:p>
        </w:tc>
        <w:tc>
          <w:tcPr>
            <w:tcW w:w="6379" w:type="dxa"/>
          </w:tcPr>
          <w:p w14:paraId="377072BB" w14:textId="77777777" w:rsidR="00FC3722" w:rsidRDefault="00FC3722" w:rsidP="00FC3722">
            <w:pPr>
              <w:pStyle w:val="TableParagraph"/>
              <w:ind w:left="0"/>
              <w:rPr>
                <w:rFonts w:ascii="Times New Roman"/>
                <w:sz w:val="20"/>
              </w:rPr>
            </w:pPr>
          </w:p>
        </w:tc>
      </w:tr>
      <w:tr w:rsidR="00FC3722" w14:paraId="37DFE555" w14:textId="77777777" w:rsidTr="00917182">
        <w:trPr>
          <w:trHeight w:val="842"/>
        </w:trPr>
        <w:tc>
          <w:tcPr>
            <w:tcW w:w="847" w:type="dxa"/>
            <w:shd w:val="clear" w:color="auto" w:fill="B0D2D4"/>
          </w:tcPr>
          <w:p w14:paraId="2140DD3F" w14:textId="77777777" w:rsidR="00FC3722" w:rsidRDefault="00FC3722" w:rsidP="00FC3722">
            <w:pPr>
              <w:pStyle w:val="TableParagraph"/>
              <w:spacing w:before="1"/>
              <w:rPr>
                <w:sz w:val="21"/>
              </w:rPr>
            </w:pPr>
            <w:r>
              <w:rPr>
                <w:sz w:val="21"/>
              </w:rPr>
              <w:t>Q5</w:t>
            </w:r>
          </w:p>
        </w:tc>
        <w:tc>
          <w:tcPr>
            <w:tcW w:w="6660" w:type="dxa"/>
            <w:vAlign w:val="center"/>
          </w:tcPr>
          <w:p w14:paraId="507471DC" w14:textId="1A019348" w:rsidR="00FC3722" w:rsidRDefault="00FC3722" w:rsidP="00FC3722">
            <w:pPr>
              <w:pStyle w:val="TableParagraph"/>
              <w:spacing w:before="1"/>
              <w:ind w:left="105" w:right="138"/>
              <w:rPr>
                <w:sz w:val="21"/>
              </w:rPr>
            </w:pPr>
            <w:r>
              <w:t xml:space="preserve">What are your views on the potential solutions stakeholders have raised?  Can you share any more detailed information to help inform us on how feasible or effective they might (or might not) be?  </w:t>
            </w:r>
          </w:p>
        </w:tc>
        <w:tc>
          <w:tcPr>
            <w:tcW w:w="6379" w:type="dxa"/>
          </w:tcPr>
          <w:p w14:paraId="1E40D2B3" w14:textId="77777777" w:rsidR="00FC3722" w:rsidRDefault="00FC3722" w:rsidP="00FC3722">
            <w:pPr>
              <w:pStyle w:val="TableParagraph"/>
              <w:ind w:left="0"/>
              <w:rPr>
                <w:rFonts w:ascii="Times New Roman"/>
                <w:sz w:val="20"/>
              </w:rPr>
            </w:pPr>
          </w:p>
        </w:tc>
      </w:tr>
      <w:tr w:rsidR="00FC3722" w14:paraId="663B4F98" w14:textId="77777777" w:rsidTr="00FC3722">
        <w:trPr>
          <w:trHeight w:val="557"/>
        </w:trPr>
        <w:tc>
          <w:tcPr>
            <w:tcW w:w="847" w:type="dxa"/>
            <w:shd w:val="clear" w:color="auto" w:fill="B0D2D4"/>
          </w:tcPr>
          <w:p w14:paraId="236DD296" w14:textId="77777777" w:rsidR="00FC3722" w:rsidRDefault="00FC3722" w:rsidP="00FC3722">
            <w:pPr>
              <w:pStyle w:val="TableParagraph"/>
              <w:spacing w:before="1"/>
              <w:rPr>
                <w:sz w:val="21"/>
              </w:rPr>
            </w:pPr>
            <w:r>
              <w:rPr>
                <w:sz w:val="21"/>
              </w:rPr>
              <w:t>Q6</w:t>
            </w:r>
          </w:p>
        </w:tc>
        <w:tc>
          <w:tcPr>
            <w:tcW w:w="6660" w:type="dxa"/>
            <w:vAlign w:val="center"/>
          </w:tcPr>
          <w:p w14:paraId="47347CC3" w14:textId="2FFF1809" w:rsidR="00FC3722" w:rsidRDefault="00FC3722" w:rsidP="00FC3722">
            <w:pPr>
              <w:pStyle w:val="TableParagraph"/>
              <w:ind w:left="105" w:right="138"/>
              <w:rPr>
                <w:sz w:val="21"/>
              </w:rPr>
            </w:pPr>
            <w:r>
              <w:t>Are there any other potential solutions?</w:t>
            </w:r>
          </w:p>
        </w:tc>
        <w:tc>
          <w:tcPr>
            <w:tcW w:w="6379" w:type="dxa"/>
          </w:tcPr>
          <w:p w14:paraId="43A32E7D" w14:textId="77777777" w:rsidR="00FC3722" w:rsidRDefault="00FC3722" w:rsidP="00FC3722">
            <w:pPr>
              <w:pStyle w:val="TableParagraph"/>
              <w:ind w:left="0"/>
              <w:rPr>
                <w:rFonts w:ascii="Times New Roman"/>
                <w:sz w:val="20"/>
              </w:rPr>
            </w:pPr>
          </w:p>
        </w:tc>
      </w:tr>
      <w:tr w:rsidR="00FC3722" w14:paraId="0D1C739D" w14:textId="77777777" w:rsidTr="00FC3722">
        <w:trPr>
          <w:trHeight w:val="557"/>
        </w:trPr>
        <w:tc>
          <w:tcPr>
            <w:tcW w:w="847" w:type="dxa"/>
            <w:shd w:val="clear" w:color="auto" w:fill="B0D2D4"/>
          </w:tcPr>
          <w:p w14:paraId="1EE2685C" w14:textId="717BEC40" w:rsidR="00FC3722" w:rsidRDefault="00FC3722" w:rsidP="00FC3722">
            <w:pPr>
              <w:pStyle w:val="TableParagraph"/>
              <w:spacing w:before="1"/>
              <w:rPr>
                <w:sz w:val="21"/>
              </w:rPr>
            </w:pPr>
            <w:r>
              <w:rPr>
                <w:sz w:val="21"/>
              </w:rPr>
              <w:t>Q7</w:t>
            </w:r>
          </w:p>
        </w:tc>
        <w:tc>
          <w:tcPr>
            <w:tcW w:w="6660" w:type="dxa"/>
            <w:vAlign w:val="center"/>
          </w:tcPr>
          <w:p w14:paraId="6ECA44E5" w14:textId="764E5171" w:rsidR="00FC3722" w:rsidRDefault="00FC3722" w:rsidP="00FC3722">
            <w:pPr>
              <w:pStyle w:val="TableParagraph"/>
              <w:ind w:left="105" w:right="138"/>
            </w:pPr>
            <w:r>
              <w:t xml:space="preserve">Do you agree that there is </w:t>
            </w:r>
            <w:r>
              <w:rPr>
                <w:bCs/>
              </w:rPr>
              <w:t>potential in a set of solutions linked to providing greater confidence to support the required investment in gas supply and flexibility, and that there is unlikely to be a single solution?</w:t>
            </w:r>
          </w:p>
        </w:tc>
        <w:tc>
          <w:tcPr>
            <w:tcW w:w="6379" w:type="dxa"/>
          </w:tcPr>
          <w:p w14:paraId="60C1FD3A" w14:textId="77777777" w:rsidR="00FC3722" w:rsidRDefault="00FC3722" w:rsidP="00FC3722">
            <w:pPr>
              <w:pStyle w:val="TableParagraph"/>
              <w:ind w:left="0"/>
              <w:rPr>
                <w:rFonts w:ascii="Times New Roman"/>
                <w:sz w:val="20"/>
              </w:rPr>
            </w:pPr>
          </w:p>
        </w:tc>
      </w:tr>
      <w:tr w:rsidR="00FC3722" w14:paraId="454B8F92" w14:textId="77777777" w:rsidTr="00FC3722">
        <w:trPr>
          <w:trHeight w:val="557"/>
        </w:trPr>
        <w:tc>
          <w:tcPr>
            <w:tcW w:w="847" w:type="dxa"/>
            <w:shd w:val="clear" w:color="auto" w:fill="B0D2D4"/>
          </w:tcPr>
          <w:p w14:paraId="2CD67E8D" w14:textId="53B1CC90" w:rsidR="00FC3722" w:rsidRDefault="00FC3722" w:rsidP="00FC3722">
            <w:pPr>
              <w:pStyle w:val="TableParagraph"/>
              <w:spacing w:before="1"/>
              <w:rPr>
                <w:sz w:val="21"/>
              </w:rPr>
            </w:pPr>
            <w:r>
              <w:rPr>
                <w:sz w:val="21"/>
              </w:rPr>
              <w:t>Q8</w:t>
            </w:r>
          </w:p>
        </w:tc>
        <w:tc>
          <w:tcPr>
            <w:tcW w:w="6660" w:type="dxa"/>
            <w:vAlign w:val="center"/>
          </w:tcPr>
          <w:p w14:paraId="3BC1B3F3" w14:textId="447BB431" w:rsidR="00FC3722" w:rsidRDefault="00FC3722" w:rsidP="00FC3722">
            <w:pPr>
              <w:pStyle w:val="TableParagraph"/>
              <w:ind w:left="105" w:right="138"/>
            </w:pPr>
            <w:r>
              <w:t>What are the most important next steps to ensure that gas can support security of supply in the electricity market and that major users have sufficient certainty/transparency about gas supply for their operations during the transition?</w:t>
            </w:r>
          </w:p>
        </w:tc>
        <w:tc>
          <w:tcPr>
            <w:tcW w:w="6379" w:type="dxa"/>
          </w:tcPr>
          <w:p w14:paraId="11214B1F" w14:textId="77777777" w:rsidR="00FC3722" w:rsidRDefault="00FC3722" w:rsidP="00FC3722">
            <w:pPr>
              <w:pStyle w:val="TableParagraph"/>
              <w:ind w:left="0"/>
              <w:rPr>
                <w:rFonts w:ascii="Times New Roman"/>
                <w:sz w:val="20"/>
              </w:rPr>
            </w:pPr>
          </w:p>
        </w:tc>
      </w:tr>
    </w:tbl>
    <w:p w14:paraId="7A744959" w14:textId="67018009" w:rsidR="009659C3" w:rsidRDefault="009659C3" w:rsidP="00FC3722">
      <w:pPr>
        <w:spacing w:line="20" w:lineRule="exact"/>
        <w:rPr>
          <w:sz w:val="2"/>
        </w:rPr>
      </w:pPr>
    </w:p>
    <w:sectPr w:rsidR="009659C3">
      <w:type w:val="continuous"/>
      <w:pgSz w:w="16840" w:h="11910" w:orient="landscape"/>
      <w:pgMar w:top="0" w:right="10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C3"/>
    <w:rsid w:val="009659C3"/>
    <w:rsid w:val="00FC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4113CF3"/>
  <w15:docId w15:val="{FD10BFAB-CC12-462B-A05F-61AC36C5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Strong">
    <w:name w:val="Strong"/>
    <w:basedOn w:val="DefaultParagraphFont"/>
    <w:uiPriority w:val="22"/>
    <w:qFormat/>
    <w:rsid w:val="00FC3722"/>
    <w:rPr>
      <w:b/>
      <w:bCs/>
      <w:noProof w:val="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Cruse</dc:creator>
  <cp:lastModifiedBy>Alana Hepburn</cp:lastModifiedBy>
  <cp:revision>2</cp:revision>
  <dcterms:created xsi:type="dcterms:W3CDTF">2021-05-17T21:12:00Z</dcterms:created>
  <dcterms:modified xsi:type="dcterms:W3CDTF">2021-05-17T21:12:00Z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Adobe Acrobat Pro DC 20.9.20067</vt:lpwstr>
  </property>
  <property fmtid="{D5CDD505-2E9C-101B-9397-08002B2CF9AE}" pid="4" name="LastSaved">
    <vt:filetime>2020-12-16T00:00:00Z</vt:filetime>
  </property>
</Properties>
</file>